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8A" w:rsidRPr="00405361" w:rsidRDefault="00405361" w:rsidP="00F404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361">
        <w:rPr>
          <w:rFonts w:ascii="Times New Roman" w:hAnsi="Times New Roman" w:cs="Times New Roman"/>
          <w:b/>
          <w:i/>
          <w:sz w:val="24"/>
          <w:szCs w:val="24"/>
        </w:rPr>
        <w:t>ЛГ МАДОУ «Детский сад №1</w:t>
      </w:r>
      <w:r w:rsidR="0097438A" w:rsidRPr="00405361">
        <w:rPr>
          <w:rFonts w:ascii="Times New Roman" w:hAnsi="Times New Roman" w:cs="Times New Roman"/>
          <w:b/>
          <w:i/>
          <w:sz w:val="24"/>
          <w:szCs w:val="24"/>
        </w:rPr>
        <w:t xml:space="preserve">«Росинка» </w:t>
      </w:r>
    </w:p>
    <w:p w:rsidR="0097438A" w:rsidRPr="00405361" w:rsidRDefault="0097438A" w:rsidP="00F404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438A" w:rsidRPr="00405361" w:rsidRDefault="0097438A" w:rsidP="00F404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438A" w:rsidRPr="00405361" w:rsidRDefault="0097438A" w:rsidP="00F404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438A" w:rsidRPr="00405361" w:rsidRDefault="0097438A" w:rsidP="00F404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438A" w:rsidRPr="00405361" w:rsidRDefault="0097438A" w:rsidP="00F404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438A" w:rsidRPr="00405361" w:rsidRDefault="0097438A" w:rsidP="00F404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438A" w:rsidRPr="00405361" w:rsidRDefault="0097438A" w:rsidP="00F404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438A" w:rsidRPr="00405361" w:rsidRDefault="0097438A" w:rsidP="00F404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462" w:rsidRPr="00405361" w:rsidRDefault="0097438A" w:rsidP="00F404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3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0491" w:rsidRPr="00405361">
        <w:rPr>
          <w:rFonts w:ascii="Times New Roman" w:hAnsi="Times New Roman" w:cs="Times New Roman"/>
          <w:b/>
          <w:i/>
          <w:sz w:val="24"/>
          <w:szCs w:val="24"/>
        </w:rPr>
        <w:t xml:space="preserve">«Применение </w:t>
      </w:r>
      <w:proofErr w:type="spellStart"/>
      <w:r w:rsidR="00F40491" w:rsidRPr="00405361">
        <w:rPr>
          <w:rFonts w:ascii="Times New Roman" w:hAnsi="Times New Roman" w:cs="Times New Roman"/>
          <w:b/>
          <w:i/>
          <w:sz w:val="24"/>
          <w:szCs w:val="24"/>
        </w:rPr>
        <w:t>ритмодекломации</w:t>
      </w:r>
      <w:proofErr w:type="spellEnd"/>
      <w:r w:rsidR="00F40491" w:rsidRPr="00405361">
        <w:rPr>
          <w:rFonts w:ascii="Times New Roman" w:hAnsi="Times New Roman" w:cs="Times New Roman"/>
          <w:b/>
          <w:i/>
          <w:sz w:val="24"/>
          <w:szCs w:val="24"/>
        </w:rPr>
        <w:t xml:space="preserve"> для формирования естественного звучания голоса, выработки речевого дыхания, выразительности исполнения у детей с ОВЗ»</w:t>
      </w:r>
    </w:p>
    <w:p w:rsidR="0097438A" w:rsidRPr="00405361" w:rsidRDefault="0097438A" w:rsidP="00F40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F40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F40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F40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F40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F40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F40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F40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F40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F40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F40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974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974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974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974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974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491" w:rsidRPr="00405361" w:rsidRDefault="00F40491" w:rsidP="00F40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361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</w:p>
    <w:p w:rsidR="00F40491" w:rsidRPr="00405361" w:rsidRDefault="00F40491" w:rsidP="00F40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5361">
        <w:rPr>
          <w:rFonts w:ascii="Times New Roman" w:hAnsi="Times New Roman" w:cs="Times New Roman"/>
          <w:sz w:val="24"/>
          <w:szCs w:val="24"/>
        </w:rPr>
        <w:t>Кузмичёва</w:t>
      </w:r>
      <w:proofErr w:type="spellEnd"/>
      <w:r w:rsidRPr="00405361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97438A" w:rsidRPr="00405361" w:rsidRDefault="0097438A" w:rsidP="0097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97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97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38A" w:rsidRDefault="0097438A" w:rsidP="0097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361" w:rsidRDefault="00405361" w:rsidP="0097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361" w:rsidRDefault="00405361" w:rsidP="0097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361" w:rsidRDefault="00405361" w:rsidP="0097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361" w:rsidRDefault="00405361" w:rsidP="0097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361" w:rsidRDefault="00405361" w:rsidP="0097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361" w:rsidRDefault="00405361" w:rsidP="0097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361" w:rsidRDefault="00405361" w:rsidP="0097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361" w:rsidRDefault="00405361" w:rsidP="0097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361" w:rsidRPr="00405361" w:rsidRDefault="00405361" w:rsidP="0097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38A" w:rsidRPr="00405361" w:rsidRDefault="0097438A" w:rsidP="0097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61">
        <w:rPr>
          <w:rFonts w:ascii="Times New Roman" w:hAnsi="Times New Roman" w:cs="Times New Roman"/>
          <w:sz w:val="24"/>
          <w:szCs w:val="24"/>
        </w:rPr>
        <w:t>г. Лангепас</w:t>
      </w:r>
    </w:p>
    <w:p w:rsidR="00405929" w:rsidRPr="00405361" w:rsidRDefault="00405929" w:rsidP="00CB29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61">
        <w:rPr>
          <w:rFonts w:ascii="Times New Roman" w:hAnsi="Times New Roman" w:cs="Times New Roman"/>
          <w:sz w:val="24"/>
          <w:szCs w:val="24"/>
        </w:rPr>
        <w:lastRenderedPageBreak/>
        <w:t xml:space="preserve">В современном обществе гораздо больше внимания стало уделяться воспитанию и развитию детей с ограниченными возможностями здоровья. Эта категория детей стала более открытой и доступной в общении. В связи с этим возросла роль музыкального воспитания. </w:t>
      </w:r>
    </w:p>
    <w:p w:rsidR="00B60DE4" w:rsidRPr="00405361" w:rsidRDefault="00405929" w:rsidP="00CB29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361">
        <w:rPr>
          <w:rFonts w:ascii="Times New Roman" w:hAnsi="Times New Roman" w:cs="Times New Roman"/>
          <w:bCs/>
          <w:iCs/>
          <w:sz w:val="24"/>
          <w:szCs w:val="24"/>
        </w:rPr>
        <w:t>Организуя процесс вокально-хоровой работы детей с ограниченными возможностями здоровья, в образовательном учреждении необходимо создать определённые условия. Только их совокупность обеспечит полноценную, грамотно организованную систему музыкального воспитания и обучения детей с отклонениями в развитии.</w:t>
      </w:r>
    </w:p>
    <w:p w:rsidR="00405929" w:rsidRPr="00405361" w:rsidRDefault="00405929" w:rsidP="00CB29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361">
        <w:rPr>
          <w:rFonts w:ascii="Times New Roman" w:eastAsia="Times New Roman" w:hAnsi="Times New Roman" w:cs="Times New Roman"/>
          <w:sz w:val="24"/>
          <w:szCs w:val="24"/>
        </w:rPr>
        <w:t xml:space="preserve">Трудности певческой деятельности детей с </w:t>
      </w:r>
      <w:r w:rsidR="00CB299D" w:rsidRPr="00405361">
        <w:rPr>
          <w:rFonts w:ascii="Times New Roman" w:eastAsia="Times New Roman" w:hAnsi="Times New Roman" w:cs="Times New Roman"/>
          <w:sz w:val="24"/>
          <w:szCs w:val="24"/>
        </w:rPr>
        <w:t xml:space="preserve">ОВЗ </w:t>
      </w:r>
      <w:proofErr w:type="gramStart"/>
      <w:r w:rsidRPr="00405361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Pr="00405361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с несовершенством вокально-слуховой координации, </w:t>
      </w:r>
      <w:proofErr w:type="spellStart"/>
      <w:r w:rsidRPr="00405361">
        <w:rPr>
          <w:rFonts w:ascii="Times New Roman" w:eastAsia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405361">
        <w:rPr>
          <w:rFonts w:ascii="Times New Roman" w:eastAsia="Times New Roman" w:hAnsi="Times New Roman" w:cs="Times New Roman"/>
          <w:sz w:val="24"/>
          <w:szCs w:val="24"/>
        </w:rPr>
        <w:t xml:space="preserve"> стороны речи или полным отсутствием её..  </w:t>
      </w:r>
    </w:p>
    <w:p w:rsidR="00405929" w:rsidRPr="00405361" w:rsidRDefault="00405929" w:rsidP="00CB299D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5361">
        <w:rPr>
          <w:rFonts w:ascii="Times New Roman" w:eastAsia="Times New Roman" w:hAnsi="Times New Roman" w:cs="Times New Roman"/>
          <w:sz w:val="24"/>
          <w:szCs w:val="24"/>
        </w:rPr>
        <w:t xml:space="preserve">       Однако специально подобранный репертуар с учетом возможностей диапазона детей данной категории, применяемые в игровой форме приемы вокально-хоровой работы, обеспечивают коррекционную направленность пения и дают положительные результаты. </w:t>
      </w:r>
    </w:p>
    <w:p w:rsidR="00405929" w:rsidRPr="00405361" w:rsidRDefault="00405929" w:rsidP="00CB29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61">
        <w:rPr>
          <w:rFonts w:ascii="Times New Roman" w:hAnsi="Times New Roman" w:cs="Times New Roman"/>
          <w:sz w:val="24"/>
          <w:szCs w:val="24"/>
        </w:rPr>
        <w:t xml:space="preserve">      Прежде всего, требуется научить детей правильно </w:t>
      </w:r>
      <w:r w:rsidRPr="00405361">
        <w:rPr>
          <w:rFonts w:ascii="Times New Roman" w:hAnsi="Times New Roman" w:cs="Times New Roman"/>
          <w:b/>
          <w:sz w:val="24"/>
          <w:szCs w:val="24"/>
        </w:rPr>
        <w:t>дышать и развивать артикуляционный аппарат.</w:t>
      </w:r>
      <w:r w:rsidRPr="00405361">
        <w:rPr>
          <w:rFonts w:ascii="Times New Roman" w:hAnsi="Times New Roman" w:cs="Times New Roman"/>
          <w:sz w:val="24"/>
          <w:szCs w:val="24"/>
        </w:rPr>
        <w:t xml:space="preserve"> Большинство детей с поражением ОВЗ дышат ртом. Они часто болеют, имеют слабое физическое развитие, быстро утомляются, более подвержены негативным проявлениям в поведении. От неправильного дыхания особенно страдает нервная система (мозг, позвоночник, нервные центры), так как они не получают достаточного количества кислорода. Для развития и оздоровления дыхательной системы великолепно подходит дыхательная гимнастика Стрельниковой, а так же основные техники развития навыков вокального дыхания</w:t>
      </w:r>
    </w:p>
    <w:p w:rsidR="00405929" w:rsidRPr="00405361" w:rsidRDefault="00405929" w:rsidP="00CB29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61">
        <w:rPr>
          <w:rFonts w:ascii="Times New Roman" w:hAnsi="Times New Roman" w:cs="Times New Roman"/>
          <w:sz w:val="24"/>
          <w:szCs w:val="24"/>
        </w:rPr>
        <w:t xml:space="preserve">     Правильное певческое дыхание существенно влияет на чистоту и красоту звука, выразительность исполнения. Как показали исследования, развитие певческого дыхания зависит от репертуара, вокальных упражнений, организации и дозировки певческого тренажа.</w:t>
      </w:r>
      <w:r w:rsidRPr="0040536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05929" w:rsidRPr="00405361" w:rsidRDefault="00405929" w:rsidP="00CB29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361">
        <w:rPr>
          <w:rFonts w:ascii="Times New Roman" w:hAnsi="Times New Roman" w:cs="Times New Roman"/>
          <w:b/>
          <w:sz w:val="24"/>
          <w:szCs w:val="24"/>
        </w:rPr>
        <w:t>Ритмодекламация</w:t>
      </w:r>
      <w:proofErr w:type="spellEnd"/>
      <w:r w:rsidRPr="00405361">
        <w:rPr>
          <w:rFonts w:ascii="Times New Roman" w:hAnsi="Times New Roman" w:cs="Times New Roman"/>
          <w:sz w:val="24"/>
          <w:szCs w:val="24"/>
        </w:rPr>
        <w:t xml:space="preserve"> – это четкое произнесение текста или стихов в заданном ритме. Основная цель – это, прежде всего, развитие музыкального, поэтического слуха, чувства слова, воображения. Главное правило </w:t>
      </w:r>
      <w:proofErr w:type="spellStart"/>
      <w:r w:rsidRPr="00405361">
        <w:rPr>
          <w:rFonts w:ascii="Times New Roman" w:hAnsi="Times New Roman" w:cs="Times New Roman"/>
          <w:sz w:val="24"/>
          <w:szCs w:val="24"/>
        </w:rPr>
        <w:t>ритмодекламации</w:t>
      </w:r>
      <w:proofErr w:type="spellEnd"/>
      <w:r w:rsidRPr="00405361">
        <w:rPr>
          <w:rFonts w:ascii="Times New Roman" w:hAnsi="Times New Roman" w:cs="Times New Roman"/>
          <w:sz w:val="24"/>
          <w:szCs w:val="24"/>
        </w:rPr>
        <w:t>: каждое слово, каждый слог, звук воспроизводится осмысленно, с искренним отношением исполнителя к звучащей речи.</w:t>
      </w:r>
    </w:p>
    <w:p w:rsidR="00405929" w:rsidRPr="00405361" w:rsidRDefault="00405929" w:rsidP="00405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361">
        <w:rPr>
          <w:rFonts w:ascii="Times New Roman" w:hAnsi="Times New Roman" w:cs="Times New Roman"/>
          <w:sz w:val="24"/>
          <w:szCs w:val="24"/>
        </w:rPr>
        <w:t>Ритмодекламация</w:t>
      </w:r>
      <w:proofErr w:type="spellEnd"/>
      <w:r w:rsidRPr="00405361">
        <w:rPr>
          <w:rFonts w:ascii="Times New Roman" w:hAnsi="Times New Roman" w:cs="Times New Roman"/>
          <w:sz w:val="24"/>
          <w:szCs w:val="24"/>
        </w:rPr>
        <w:t xml:space="preserve"> может идти на фоне ритмического сопровождения звучащих жестов (хлопки, шлепки, щелчки, притопы и т.п.). Использование </w:t>
      </w:r>
      <w:proofErr w:type="spellStart"/>
      <w:r w:rsidRPr="00405361">
        <w:rPr>
          <w:rFonts w:ascii="Times New Roman" w:hAnsi="Times New Roman" w:cs="Times New Roman"/>
          <w:sz w:val="24"/>
          <w:szCs w:val="24"/>
        </w:rPr>
        <w:t>ритмодекламации</w:t>
      </w:r>
      <w:proofErr w:type="spellEnd"/>
      <w:r w:rsidRPr="00405361">
        <w:rPr>
          <w:rFonts w:ascii="Times New Roman" w:hAnsi="Times New Roman" w:cs="Times New Roman"/>
          <w:sz w:val="24"/>
          <w:szCs w:val="24"/>
        </w:rPr>
        <w:t xml:space="preserve"> способствует формированию естественного звучания голоса, выработке речевого и певческого дыхания, развитию четкой дикции и выразительного исполнения различных настроений в речевом или песенном материале.</w:t>
      </w:r>
    </w:p>
    <w:p w:rsidR="00405929" w:rsidRPr="00405361" w:rsidRDefault="00405929" w:rsidP="0040536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Базой для речевых упражнений, </w:t>
      </w:r>
      <w:proofErr w:type="spellStart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>ритмодекламации</w:t>
      </w:r>
      <w:proofErr w:type="spellEnd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служит, как правило, детский фольклор: считалки, дразнилки, </w:t>
      </w:r>
      <w:proofErr w:type="spellStart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>кричалки</w:t>
      </w:r>
      <w:proofErr w:type="spellEnd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>потешки</w:t>
      </w:r>
      <w:proofErr w:type="spellEnd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прибаутки, </w:t>
      </w:r>
      <w:proofErr w:type="spellStart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>заклички</w:t>
      </w:r>
      <w:proofErr w:type="spellEnd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</w:t>
      </w:r>
      <w:proofErr w:type="gramEnd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мы успешно используем стихи</w:t>
      </w:r>
      <w:r w:rsidR="00B60DE4"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0DE4" w:rsidRPr="00405361" w:rsidRDefault="00B60DE4" w:rsidP="00405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современной музыкальной методике обучение дошкольников </w:t>
      </w:r>
      <w:proofErr w:type="spellStart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>ритмодекламации</w:t>
      </w:r>
      <w:proofErr w:type="spellEnd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рассматривается как одна из перспективных форм развития музыкального слуха, голоса, чувства ритма у детей.</w:t>
      </w:r>
    </w:p>
    <w:p w:rsidR="00B60DE4" w:rsidRPr="00405361" w:rsidRDefault="00B60DE4" w:rsidP="00405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>Ритмодекламация</w:t>
      </w:r>
      <w:proofErr w:type="spellEnd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 собой синтез поэзии и музыки – широко применялась композиторами ещё в XX веке. Её называли «музыкальной речью», «речевым интонированием в ритме». В современной музыкальной методике обучения дошкольников </w:t>
      </w:r>
      <w:proofErr w:type="spellStart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>ритмодекламация</w:t>
      </w:r>
      <w:proofErr w:type="spellEnd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рассматривается, как одна из перспективных форм развития музыкального слуха, голоса, чувства ритма у детей.</w:t>
      </w:r>
      <w:r w:rsidRPr="004053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первом плане в </w:t>
      </w:r>
      <w:proofErr w:type="spellStart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>ритмодекламации</w:t>
      </w:r>
      <w:proofErr w:type="spellEnd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выступает соединение ритма и выразительного речевого интонирования. Чёткая ритмическая организация музыкально-исполнительского процесса активизирует у детей развитие внимания, сосредоточенности, быстроты реакции, координации слуха, голоса и движения.</w:t>
      </w:r>
    </w:p>
    <w:p w:rsidR="00B60DE4" w:rsidRPr="00405361" w:rsidRDefault="00B60DE4" w:rsidP="00405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Ритмодекламацию</w:t>
      </w:r>
      <w:proofErr w:type="spellEnd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определить как музыкально-педагогическую модель, в которой текст не поётся, а ритмично декламируется. Однако исполнение </w:t>
      </w:r>
      <w:proofErr w:type="spellStart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>ритмодекламации</w:t>
      </w:r>
      <w:proofErr w:type="spellEnd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отличается более чётким произношением и утрированной интонацией. При этом поэтическая звуковая ткань взаимодействует с узорами музыкальных длительностей и пауз, что многократно усиливает эмоциональный эффект от прослушивания и, несомненно, является важным развивающим фактором для ребёнка.            </w:t>
      </w:r>
    </w:p>
    <w:p w:rsidR="00B60DE4" w:rsidRPr="00405361" w:rsidRDefault="00B60DE4" w:rsidP="00405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61">
        <w:rPr>
          <w:rFonts w:ascii="Times New Roman" w:hAnsi="Times New Roman" w:cs="Times New Roman"/>
          <w:sz w:val="24"/>
          <w:szCs w:val="24"/>
        </w:rPr>
        <w:t xml:space="preserve">Отстранение от пения в </w:t>
      </w:r>
      <w:proofErr w:type="spellStart"/>
      <w:r w:rsidRPr="00405361">
        <w:rPr>
          <w:rFonts w:ascii="Times New Roman" w:hAnsi="Times New Roman" w:cs="Times New Roman"/>
          <w:sz w:val="24"/>
          <w:szCs w:val="24"/>
        </w:rPr>
        <w:t>ритмодекламации</w:t>
      </w:r>
      <w:proofErr w:type="spellEnd"/>
      <w:r w:rsidRPr="00405361">
        <w:rPr>
          <w:rFonts w:ascii="Times New Roman" w:hAnsi="Times New Roman" w:cs="Times New Roman"/>
          <w:sz w:val="24"/>
          <w:szCs w:val="24"/>
        </w:rPr>
        <w:t xml:space="preserve"> связано, с одной стороны, с упрощением интонационного процесса (проще и естественнее для ребёнка говорить), а с другой, направлено на развитие механизмов интонационного мышления, где музыкальный слух взаимодействует </w:t>
      </w:r>
      <w:proofErr w:type="gramStart"/>
      <w:r w:rsidRPr="004053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5361">
        <w:rPr>
          <w:rFonts w:ascii="Times New Roman" w:hAnsi="Times New Roman" w:cs="Times New Roman"/>
          <w:sz w:val="24"/>
          <w:szCs w:val="24"/>
        </w:rPr>
        <w:t xml:space="preserve"> речевым. До тех пор, пока ребёнок не услышит, как он говорит, и не научится контролировать свою речь, трудно надеяться, что он сможет правильно и выразительно петь.</w:t>
      </w:r>
    </w:p>
    <w:p w:rsidR="00B60DE4" w:rsidRPr="00405361" w:rsidRDefault="00B60DE4" w:rsidP="00405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61">
        <w:rPr>
          <w:rFonts w:ascii="Times New Roman" w:hAnsi="Times New Roman" w:cs="Times New Roman"/>
          <w:sz w:val="24"/>
          <w:szCs w:val="24"/>
        </w:rPr>
        <w:t xml:space="preserve">Декламация оказывает огромное влияние на развитие вокальных данных детей. Речевые упражнения развивают не только ритм, но и голос: если стремиться к ясной артикуляции, то это потребует правильной позы, а при такой позе все звучит лучше и, до известной степени, исключается возможность говорить и петь "хныкающим" и "горловым" голосом. Все речевые упражнения проводятся в различных голосовых регистрах, различными тембрами и различной силой звука. По </w:t>
      </w:r>
      <w:proofErr w:type="spellStart"/>
      <w:r w:rsidRPr="00405361">
        <w:rPr>
          <w:rFonts w:ascii="Times New Roman" w:hAnsi="Times New Roman" w:cs="Times New Roman"/>
          <w:sz w:val="24"/>
          <w:szCs w:val="24"/>
        </w:rPr>
        <w:t>Орфу</w:t>
      </w:r>
      <w:proofErr w:type="spellEnd"/>
      <w:r w:rsidRPr="00405361">
        <w:rPr>
          <w:rFonts w:ascii="Times New Roman" w:hAnsi="Times New Roman" w:cs="Times New Roman"/>
          <w:sz w:val="24"/>
          <w:szCs w:val="24"/>
        </w:rPr>
        <w:t>, слово — элемент речи и поэзии, из которого рождается пение. Поэтому особое внимание уделяется метрической структуре слова, его мелодико-интонационному произнесению и его звучанию (светлому — гулкому, прозрачному — тусклому, легкому — вязкому).</w:t>
      </w:r>
    </w:p>
    <w:p w:rsidR="00B60DE4" w:rsidRPr="00405361" w:rsidRDefault="00B60DE4" w:rsidP="00405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>Ритмодекламация</w:t>
      </w:r>
      <w:proofErr w:type="spellEnd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>   разучивается как вокальное произведение, т.к. для создания яркого образа необходимо известное время, в течение которого постепенно проявляются те или иные нюансы интонации, закрепляются в сознании детали и смысловые оттенки. Здесь не исключаются возможности для творчества ребёнка: поиска интонационной характеристики героев и индивидуальной выразительности произведения, двигательной пластики и мимики, а также попыток исполнения с собственным аккомпанементом. Таким образом, </w:t>
      </w:r>
      <w:proofErr w:type="spellStart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>ритмодекламация</w:t>
      </w:r>
      <w:proofErr w:type="spellEnd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одновременно речевая игра, предполагающая творческую свободу в интонационно-ритмическом исполнении текста, и упражнение для исполнения, </w:t>
      </w:r>
      <w:proofErr w:type="spellStart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>соинтонирования</w:t>
      </w:r>
      <w:proofErr w:type="spellEnd"/>
      <w:r w:rsidRPr="0040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музыки. Использование интонационно-ритмических импровизаций в речевых упражнениях способствует развитию у детей остроты и активности интонационного слуха, приучает их осмысленно относиться к различным </w:t>
      </w:r>
      <w:r w:rsidRPr="00405361">
        <w:rPr>
          <w:rFonts w:ascii="Times New Roman" w:hAnsi="Times New Roman" w:cs="Times New Roman"/>
          <w:sz w:val="24"/>
          <w:szCs w:val="24"/>
        </w:rPr>
        <w:t xml:space="preserve">проявлениям интонации. </w:t>
      </w:r>
    </w:p>
    <w:p w:rsidR="00B60DE4" w:rsidRPr="00405361" w:rsidRDefault="00B60DE4" w:rsidP="00405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61">
        <w:rPr>
          <w:rFonts w:ascii="Times New Roman" w:hAnsi="Times New Roman" w:cs="Times New Roman"/>
          <w:sz w:val="24"/>
          <w:szCs w:val="24"/>
        </w:rPr>
        <w:t xml:space="preserve">Приемы, используемые   педагогом на музыкальных занятиях при работе над </w:t>
      </w:r>
      <w:proofErr w:type="spellStart"/>
      <w:r w:rsidRPr="00405361">
        <w:rPr>
          <w:rFonts w:ascii="Times New Roman" w:hAnsi="Times New Roman" w:cs="Times New Roman"/>
          <w:sz w:val="24"/>
          <w:szCs w:val="24"/>
        </w:rPr>
        <w:t>ритмодекламацией</w:t>
      </w:r>
      <w:proofErr w:type="spellEnd"/>
      <w:r w:rsidRPr="004053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proofErr w:type="spellStart"/>
      <w:r w:rsidRPr="00405361">
        <w:rPr>
          <w:color w:val="auto"/>
          <w:sz w:val="24"/>
          <w:szCs w:val="24"/>
        </w:rPr>
        <w:t>Пропевание</w:t>
      </w:r>
      <w:proofErr w:type="spellEnd"/>
      <w:r w:rsidRPr="00405361">
        <w:rPr>
          <w:color w:val="auto"/>
          <w:sz w:val="24"/>
          <w:szCs w:val="24"/>
        </w:rPr>
        <w:t xml:space="preserve"> звуков. Работа с </w:t>
      </w:r>
      <w:proofErr w:type="spellStart"/>
      <w:r w:rsidRPr="00405361">
        <w:rPr>
          <w:color w:val="auto"/>
          <w:sz w:val="24"/>
          <w:szCs w:val="24"/>
        </w:rPr>
        <w:t>распевочным</w:t>
      </w:r>
      <w:proofErr w:type="spellEnd"/>
      <w:r w:rsidRPr="00405361">
        <w:rPr>
          <w:color w:val="auto"/>
          <w:sz w:val="24"/>
          <w:szCs w:val="24"/>
        </w:rPr>
        <w:t xml:space="preserve"> материалом. Дыхательные упражнения. 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Игра со звуком (выявление звукописи, выразительности, мягкости, твердости, изобразительности звуков.).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Игра "Буквы заблудились". Игра со стихами: с беглыми гласными, глухими, звонкими согласными, орфографическими ошибками. Игра со словами:</w:t>
      </w:r>
    </w:p>
    <w:p w:rsidR="00B60DE4" w:rsidRPr="00405361" w:rsidRDefault="00B60DE4" w:rsidP="00405361">
      <w:pPr>
        <w:pStyle w:val="a4"/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загадывание слова жестом, действием;</w:t>
      </w:r>
    </w:p>
    <w:p w:rsidR="00B60DE4" w:rsidRPr="00405361" w:rsidRDefault="00B60DE4" w:rsidP="00405361">
      <w:pPr>
        <w:pStyle w:val="a4"/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загадывание слова синонимом;</w:t>
      </w:r>
    </w:p>
    <w:p w:rsidR="00B60DE4" w:rsidRPr="00405361" w:rsidRDefault="00B60DE4" w:rsidP="00405361">
      <w:pPr>
        <w:pStyle w:val="a4"/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интонирование слова с разным оттенком;</w:t>
      </w:r>
    </w:p>
    <w:p w:rsidR="00B60DE4" w:rsidRPr="00405361" w:rsidRDefault="00B60DE4" w:rsidP="00405361">
      <w:pPr>
        <w:pStyle w:val="a4"/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загадывание глаголов, прилагательных.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Придумывание за взрослым новых рифм-словообразований.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Игра с рифмами:</w:t>
      </w:r>
    </w:p>
    <w:p w:rsidR="00B60DE4" w:rsidRPr="00405361" w:rsidRDefault="00B60DE4" w:rsidP="00405361">
      <w:pPr>
        <w:pStyle w:val="a4"/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proofErr w:type="spellStart"/>
      <w:r w:rsidRPr="00405361">
        <w:rPr>
          <w:color w:val="auto"/>
          <w:sz w:val="24"/>
          <w:szCs w:val="24"/>
        </w:rPr>
        <w:t>дорифмовывание</w:t>
      </w:r>
      <w:proofErr w:type="spellEnd"/>
      <w:r w:rsidRPr="00405361">
        <w:rPr>
          <w:color w:val="auto"/>
          <w:sz w:val="24"/>
          <w:szCs w:val="24"/>
        </w:rPr>
        <w:t xml:space="preserve"> стихов;</w:t>
      </w:r>
    </w:p>
    <w:p w:rsidR="00B60DE4" w:rsidRPr="00405361" w:rsidRDefault="00B60DE4" w:rsidP="00405361">
      <w:pPr>
        <w:pStyle w:val="a4"/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игра в рифмы с мячом.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Передача жестами, пластикой состояния, чувства, действия.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lastRenderedPageBreak/>
        <w:t>Чтение стихов жестами.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Игра со скороговорками:</w:t>
      </w:r>
    </w:p>
    <w:p w:rsidR="00B60DE4" w:rsidRPr="00405361" w:rsidRDefault="00B60DE4" w:rsidP="00405361">
      <w:pPr>
        <w:pStyle w:val="a4"/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чтение про себя, только артикулируя;</w:t>
      </w:r>
    </w:p>
    <w:p w:rsidR="00B60DE4" w:rsidRPr="00405361" w:rsidRDefault="00B60DE4" w:rsidP="00405361">
      <w:pPr>
        <w:pStyle w:val="a4"/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чтение с ритмическим сопровождением;</w:t>
      </w:r>
    </w:p>
    <w:p w:rsidR="00B60DE4" w:rsidRPr="00405361" w:rsidRDefault="00B60DE4" w:rsidP="00405361">
      <w:pPr>
        <w:pStyle w:val="a4"/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чтение с тембровым инструментальным сопровождением;</w:t>
      </w:r>
    </w:p>
    <w:p w:rsidR="00B60DE4" w:rsidRPr="00405361" w:rsidRDefault="00B60DE4" w:rsidP="00405361">
      <w:pPr>
        <w:pStyle w:val="a4"/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составление композиций, рассказов и других форм из скороговорок;</w:t>
      </w:r>
    </w:p>
    <w:p w:rsidR="00B60DE4" w:rsidRPr="00405361" w:rsidRDefault="00B60DE4" w:rsidP="00405361">
      <w:pPr>
        <w:pStyle w:val="a4"/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сочинение собственных мелодий для инструментального и вокального исполнений.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Декламация и "телесная игра".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Способ "телесной игры" заключается в образовании ребенком разнообразных звуков (хлопки, шлепки, щелчки, топот и т. д.). Это способ простейшей инструментальной импровизации. "Телесная игра" позволяет более интенсивно переживать ощущение эвритмии в разнообразных декламационно-двигательных, музыкально - двигательных упражнениях и играх, усиливает ощущение темпа, динамики и выразительности движения, способствует вокальной и речевой активности, вызывает чувство оптимизма.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Сочинение словесной музыки.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Словесное рисование картин.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Рисование под музыку.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Изображение красками настроения, динамики, лада, формы и т. д.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Иллюстрация рисунками рассказов, стихов, музыки.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Сочинение самостоятельных музыкальных произведений.</w:t>
      </w:r>
    </w:p>
    <w:p w:rsidR="00B60DE4" w:rsidRPr="00405361" w:rsidRDefault="00B60DE4" w:rsidP="0040536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4"/>
          <w:szCs w:val="24"/>
        </w:rPr>
      </w:pPr>
      <w:r w:rsidRPr="00405361">
        <w:rPr>
          <w:color w:val="auto"/>
          <w:sz w:val="24"/>
          <w:szCs w:val="24"/>
        </w:rPr>
        <w:t>Сочинение стихов.</w:t>
      </w:r>
    </w:p>
    <w:p w:rsidR="00CB299D" w:rsidRPr="00405361" w:rsidRDefault="00CB299D" w:rsidP="0040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99D" w:rsidRPr="00405361" w:rsidRDefault="00CB299D" w:rsidP="0040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61">
        <w:rPr>
          <w:rFonts w:ascii="Times New Roman" w:hAnsi="Times New Roman" w:cs="Times New Roman"/>
          <w:sz w:val="24"/>
          <w:szCs w:val="24"/>
        </w:rPr>
        <w:t>Упражнения и игры по развитию чувства ритма должны обязательно включаться в каждое музыкальное занятие как его неотъемлемая часть. Для лучшего усвоения каждая предлагаемая игра, упражнение может неоднократно повторяться и варьироваться в течение всего учебного года. Занятия должны носить непринужденный характер, без каких – либо замечаний детям и только с положительной оценкой</w:t>
      </w:r>
    </w:p>
    <w:p w:rsidR="00CB299D" w:rsidRPr="00405361" w:rsidRDefault="00CB299D" w:rsidP="00405361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299D" w:rsidRPr="00405361" w:rsidRDefault="00CB299D" w:rsidP="00CB299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CB299D" w:rsidRPr="00405361" w:rsidRDefault="00CB299D" w:rsidP="00B60DE4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9D" w:rsidRPr="00405361" w:rsidRDefault="00CB299D" w:rsidP="00B60DE4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9D" w:rsidRPr="00405361" w:rsidRDefault="00CB299D" w:rsidP="00B60DE4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9D" w:rsidRPr="00405361" w:rsidRDefault="00CB299D" w:rsidP="00B60DE4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9D" w:rsidRPr="00405361" w:rsidRDefault="00CB299D" w:rsidP="00B60DE4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9D" w:rsidRPr="00405361" w:rsidRDefault="00CB299D" w:rsidP="00B60DE4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9D" w:rsidRPr="00405361" w:rsidRDefault="00CB299D" w:rsidP="00B60DE4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9D" w:rsidRPr="00405361" w:rsidRDefault="00CB299D" w:rsidP="00B60DE4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9D" w:rsidRPr="00405361" w:rsidRDefault="00CB299D" w:rsidP="00B60DE4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299D" w:rsidRPr="00405361" w:rsidSect="005667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B9" w:rsidRDefault="00FD28B9" w:rsidP="00CB299D">
      <w:pPr>
        <w:spacing w:after="0" w:line="240" w:lineRule="auto"/>
      </w:pPr>
      <w:r>
        <w:separator/>
      </w:r>
    </w:p>
  </w:endnote>
  <w:endnote w:type="continuationSeparator" w:id="0">
    <w:p w:rsidR="00FD28B9" w:rsidRDefault="00FD28B9" w:rsidP="00CB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99208"/>
      <w:docPartObj>
        <w:docPartGallery w:val="Page Numbers (Bottom of Page)"/>
        <w:docPartUnique/>
      </w:docPartObj>
    </w:sdtPr>
    <w:sdtContent>
      <w:p w:rsidR="00CB299D" w:rsidRDefault="005667BE">
        <w:pPr>
          <w:pStyle w:val="a7"/>
          <w:jc w:val="center"/>
        </w:pPr>
        <w:r>
          <w:fldChar w:fldCharType="begin"/>
        </w:r>
        <w:r w:rsidR="00CB299D">
          <w:instrText>PAGE   \* MERGEFORMAT</w:instrText>
        </w:r>
        <w:r>
          <w:fldChar w:fldCharType="separate"/>
        </w:r>
        <w:r w:rsidR="00405361">
          <w:rPr>
            <w:noProof/>
          </w:rPr>
          <w:t>4</w:t>
        </w:r>
        <w:r>
          <w:fldChar w:fldCharType="end"/>
        </w:r>
      </w:p>
    </w:sdtContent>
  </w:sdt>
  <w:p w:rsidR="00CB299D" w:rsidRDefault="00CB29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B9" w:rsidRDefault="00FD28B9" w:rsidP="00CB299D">
      <w:pPr>
        <w:spacing w:after="0" w:line="240" w:lineRule="auto"/>
      </w:pPr>
      <w:r>
        <w:separator/>
      </w:r>
    </w:p>
  </w:footnote>
  <w:footnote w:type="continuationSeparator" w:id="0">
    <w:p w:rsidR="00FD28B9" w:rsidRDefault="00FD28B9" w:rsidP="00CB2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A89"/>
    <w:multiLevelType w:val="hybridMultilevel"/>
    <w:tmpl w:val="D866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491"/>
    <w:rsid w:val="00405361"/>
    <w:rsid w:val="00405929"/>
    <w:rsid w:val="005667BE"/>
    <w:rsid w:val="0066396E"/>
    <w:rsid w:val="0097438A"/>
    <w:rsid w:val="009F7462"/>
    <w:rsid w:val="00B60DE4"/>
    <w:rsid w:val="00CB299D"/>
    <w:rsid w:val="00F40491"/>
    <w:rsid w:val="00FD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DE4"/>
  </w:style>
  <w:style w:type="table" w:styleId="a3">
    <w:name w:val="Table Grid"/>
    <w:basedOn w:val="a1"/>
    <w:uiPriority w:val="59"/>
    <w:rsid w:val="00B60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B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99D"/>
  </w:style>
  <w:style w:type="paragraph" w:styleId="a7">
    <w:name w:val="footer"/>
    <w:basedOn w:val="a"/>
    <w:link w:val="a8"/>
    <w:uiPriority w:val="99"/>
    <w:unhideWhenUsed/>
    <w:rsid w:val="00CB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DE4"/>
  </w:style>
  <w:style w:type="table" w:styleId="a3">
    <w:name w:val="Table Grid"/>
    <w:basedOn w:val="a1"/>
    <w:uiPriority w:val="59"/>
    <w:rsid w:val="00B60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B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99D"/>
  </w:style>
  <w:style w:type="paragraph" w:styleId="a7">
    <w:name w:val="footer"/>
    <w:basedOn w:val="a"/>
    <w:link w:val="a8"/>
    <w:uiPriority w:val="99"/>
    <w:unhideWhenUsed/>
    <w:rsid w:val="00CB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2019-01-25T05:13:00Z</dcterms:created>
  <dcterms:modified xsi:type="dcterms:W3CDTF">2021-10-16T13:09:00Z</dcterms:modified>
</cp:coreProperties>
</file>